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B2" w:rsidRPr="00262E92" w:rsidRDefault="00B516B2" w:rsidP="00785A05">
      <w:pPr>
        <w:jc w:val="center"/>
        <w:rPr>
          <w:b/>
          <w:sz w:val="52"/>
          <w:szCs w:val="52"/>
        </w:rPr>
      </w:pPr>
      <w:r w:rsidRPr="00262E92">
        <w:rPr>
          <w:rFonts w:hint="eastAsia"/>
          <w:b/>
          <w:sz w:val="52"/>
          <w:szCs w:val="52"/>
        </w:rPr>
        <w:t>四川商务职业学院</w:t>
      </w:r>
      <w:r w:rsidRPr="00262E92">
        <w:rPr>
          <w:rFonts w:hint="eastAsia"/>
          <w:b/>
          <w:sz w:val="52"/>
          <w:szCs w:val="52"/>
        </w:rPr>
        <w:t>2019-2020</w:t>
      </w:r>
      <w:r w:rsidRPr="00262E92">
        <w:rPr>
          <w:rFonts w:hint="eastAsia"/>
          <w:b/>
          <w:sz w:val="52"/>
          <w:szCs w:val="52"/>
        </w:rPr>
        <w:t>学年</w:t>
      </w:r>
    </w:p>
    <w:p w:rsidR="007F7A51" w:rsidRPr="00262E92" w:rsidRDefault="00785A05" w:rsidP="00785A05">
      <w:pPr>
        <w:jc w:val="center"/>
        <w:rPr>
          <w:b/>
          <w:sz w:val="52"/>
          <w:szCs w:val="52"/>
        </w:rPr>
      </w:pPr>
      <w:r w:rsidRPr="00262E92">
        <w:rPr>
          <w:rFonts w:hint="eastAsia"/>
          <w:b/>
          <w:sz w:val="52"/>
          <w:szCs w:val="52"/>
        </w:rPr>
        <w:t>收费标准公示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59"/>
        <w:gridCol w:w="1560"/>
        <w:gridCol w:w="4110"/>
      </w:tblGrid>
      <w:tr w:rsidR="00262E92" w:rsidRPr="00262E92" w:rsidTr="008944F2">
        <w:tc>
          <w:tcPr>
            <w:tcW w:w="3828" w:type="dxa"/>
            <w:vAlign w:val="center"/>
          </w:tcPr>
          <w:p w:rsidR="00262E92" w:rsidRPr="00262E92" w:rsidRDefault="00262E92" w:rsidP="00BD6BD2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559" w:type="dxa"/>
            <w:vAlign w:val="center"/>
          </w:tcPr>
          <w:p w:rsidR="00262E92" w:rsidRPr="00262E92" w:rsidRDefault="00262E92" w:rsidP="00785A05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560" w:type="dxa"/>
            <w:vAlign w:val="center"/>
          </w:tcPr>
          <w:p w:rsidR="00262E92" w:rsidRPr="00262E92" w:rsidRDefault="00262E92" w:rsidP="00785A05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4110" w:type="dxa"/>
            <w:vAlign w:val="center"/>
          </w:tcPr>
          <w:p w:rsidR="00262E92" w:rsidRPr="00262E92" w:rsidRDefault="00262E92" w:rsidP="00BD6BD2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批准收费的机关及文号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一、高等学校学费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川价费〔2004〕118号，</w:t>
            </w:r>
            <w:proofErr w:type="gramStart"/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川教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(2007) 190号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1、理工类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4100</w:t>
            </w:r>
          </w:p>
        </w:tc>
        <w:tc>
          <w:tcPr>
            <w:tcW w:w="4110" w:type="dxa"/>
            <w:vAlign w:val="bottom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2、文法经史哲</w:t>
            </w:r>
            <w:proofErr w:type="gramStart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管农体类</w:t>
            </w:r>
            <w:proofErr w:type="gramEnd"/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3700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ind w:rightChars="977" w:right="205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824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3、艺术设计（含服装）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6000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4、艺术类(动画)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8000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二、高等学校住宿费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川教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(2007) 190号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1、8人间及以上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800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868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2、6人间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834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3、6人间（</w:t>
            </w:r>
            <w:proofErr w:type="gramStart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含独立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卫生间）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720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4、4人间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5.4人间（</w:t>
            </w:r>
            <w:proofErr w:type="gramStart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含独立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卫生间）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元/生、年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三、考试考</w:t>
            </w:r>
            <w:proofErr w:type="gramStart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务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川发改价格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﹝2012﹞641号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1、大学英语二、三级报名考试费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2、大学英语四级报名考试费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3、大学英语六级报名考试费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4、计算机应用能力等级考试费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25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5、全国计算机等级考试报名费（一级、二级、三级）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6、普通话水平测试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696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559" w:type="dxa"/>
          </w:tcPr>
          <w:p w:rsidR="00262E92" w:rsidRPr="00262E92" w:rsidRDefault="00262E92" w:rsidP="00262E92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color w:val="FF0000"/>
                <w:sz w:val="28"/>
                <w:szCs w:val="28"/>
              </w:rPr>
            </w:pPr>
            <w:r w:rsidRPr="00EE3B6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531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559" w:type="dxa"/>
          </w:tcPr>
          <w:p w:rsidR="00262E92" w:rsidRPr="00262E92" w:rsidRDefault="00262E92" w:rsidP="00262E92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887"/>
        </w:trPr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7、专升本报名考试费</w:t>
            </w:r>
          </w:p>
        </w:tc>
        <w:tc>
          <w:tcPr>
            <w:tcW w:w="1559" w:type="dxa"/>
          </w:tcPr>
          <w:p w:rsidR="00262E92" w:rsidRPr="00262E92" w:rsidRDefault="00262E92" w:rsidP="00262E92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四、其他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1、专业技术职务任职资格中级评审费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川价字费（1999）265号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五、合作办学项目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六、服务性收费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rPr>
          <w:trHeight w:val="739"/>
        </w:trPr>
        <w:tc>
          <w:tcPr>
            <w:tcW w:w="3828" w:type="dxa"/>
          </w:tcPr>
          <w:p w:rsidR="00262E92" w:rsidRPr="00262E92" w:rsidRDefault="00262E92" w:rsidP="00262E92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1、体检费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元/人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川价发（2005）122号、限新生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2、补办学生证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元/人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川价发（2005）122号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3、补办校徽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元/枚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川价发（2005）122号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七、代办、代购费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1、教材资料费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550</w:t>
            </w:r>
          </w:p>
        </w:tc>
        <w:tc>
          <w:tcPr>
            <w:tcW w:w="4110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川价发（2005）122号</w:t>
            </w:r>
          </w:p>
        </w:tc>
      </w:tr>
      <w:tr w:rsidR="00262E92" w:rsidRPr="00262E92" w:rsidTr="008944F2">
        <w:tc>
          <w:tcPr>
            <w:tcW w:w="3828" w:type="dxa"/>
          </w:tcPr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2、大学生城镇基本医疗保险</w:t>
            </w:r>
          </w:p>
        </w:tc>
        <w:tc>
          <w:tcPr>
            <w:tcW w:w="1559" w:type="dxa"/>
          </w:tcPr>
          <w:p w:rsidR="00262E92" w:rsidRPr="00262E92" w:rsidRDefault="00262E92" w:rsidP="00785A05">
            <w:pPr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元/人.年</w:t>
            </w:r>
          </w:p>
          <w:p w:rsidR="00262E92" w:rsidRPr="00262E92" w:rsidRDefault="00262E92" w:rsidP="00785A05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E92" w:rsidRPr="00262E92" w:rsidRDefault="00262E92" w:rsidP="00B92D9B">
            <w:pPr>
              <w:spacing w:line="5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220</w:t>
            </w:r>
          </w:p>
        </w:tc>
        <w:tc>
          <w:tcPr>
            <w:tcW w:w="4110" w:type="dxa"/>
          </w:tcPr>
          <w:p w:rsidR="00262E92" w:rsidRPr="00262E92" w:rsidRDefault="00262E92" w:rsidP="00B92D9B">
            <w:pPr>
              <w:spacing w:line="56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62E9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川办发(2009)27号，成</w:t>
            </w:r>
            <w:proofErr w:type="gramStart"/>
            <w:r w:rsidRPr="00262E9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Pr="00262E9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保发[2019] 18号</w:t>
            </w:r>
          </w:p>
        </w:tc>
      </w:tr>
    </w:tbl>
    <w:p w:rsidR="00785A05" w:rsidRPr="00785A05" w:rsidRDefault="00785A05" w:rsidP="00785A05">
      <w:pPr>
        <w:rPr>
          <w:b/>
          <w:sz w:val="28"/>
          <w:szCs w:val="28"/>
        </w:rPr>
      </w:pPr>
    </w:p>
    <w:sectPr w:rsidR="00785A05" w:rsidRPr="0078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AD" w:rsidRDefault="007F24AD" w:rsidP="00785A05">
      <w:r>
        <w:separator/>
      </w:r>
    </w:p>
  </w:endnote>
  <w:endnote w:type="continuationSeparator" w:id="0">
    <w:p w:rsidR="007F24AD" w:rsidRDefault="007F24AD" w:rsidP="007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AD" w:rsidRDefault="007F24AD" w:rsidP="00785A05">
      <w:r>
        <w:separator/>
      </w:r>
    </w:p>
  </w:footnote>
  <w:footnote w:type="continuationSeparator" w:id="0">
    <w:p w:rsidR="007F24AD" w:rsidRDefault="007F24AD" w:rsidP="0078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262E92"/>
    <w:rsid w:val="00523314"/>
    <w:rsid w:val="00785A05"/>
    <w:rsid w:val="007F24AD"/>
    <w:rsid w:val="007F7A51"/>
    <w:rsid w:val="00804872"/>
    <w:rsid w:val="008944F2"/>
    <w:rsid w:val="00A02882"/>
    <w:rsid w:val="00AB48BC"/>
    <w:rsid w:val="00AC319E"/>
    <w:rsid w:val="00B516B2"/>
    <w:rsid w:val="00B92D9B"/>
    <w:rsid w:val="00BD6BD2"/>
    <w:rsid w:val="00D220B1"/>
    <w:rsid w:val="00D97771"/>
    <w:rsid w:val="00EE3B6C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A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A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C517-09F1-4460-95B2-0897BD0E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687</Characters>
  <Application>Microsoft Office Word</Application>
  <DocSecurity>0</DocSecurity>
  <Lines>5</Lines>
  <Paragraphs>1</Paragraphs>
  <ScaleCrop>false</ScaleCrop>
  <Company>china1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dell</cp:lastModifiedBy>
  <cp:revision>7</cp:revision>
  <cp:lastPrinted>2019-09-03T06:12:00Z</cp:lastPrinted>
  <dcterms:created xsi:type="dcterms:W3CDTF">2019-09-03T05:58:00Z</dcterms:created>
  <dcterms:modified xsi:type="dcterms:W3CDTF">2019-09-03T06:20:00Z</dcterms:modified>
</cp:coreProperties>
</file>